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6F97" w14:textId="77777777" w:rsidR="00F25F39" w:rsidRPr="00B11166" w:rsidRDefault="00F25F39" w:rsidP="00F25F39">
      <w:pPr>
        <w:pBdr>
          <w:bottom w:val="single" w:sz="12" w:space="4" w:color="4472C4"/>
        </w:pBdr>
        <w:spacing w:after="120"/>
        <w:contextualSpacing/>
        <w:rPr>
          <w:rFonts w:ascii="Calibri Light" w:eastAsia="Times New Roman" w:hAnsi="Calibri Light" w:cs="Calibri Light"/>
          <w:color w:val="5B9BD5"/>
          <w:kern w:val="28"/>
          <w:sz w:val="52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B11166">
        <w:rPr>
          <w:rFonts w:ascii="Calibri Light" w:eastAsia="Times New Roman" w:hAnsi="Calibri Light" w:cs="Calibri Light"/>
          <w:color w:val="5B9BD5"/>
          <w:kern w:val="28"/>
          <w:sz w:val="52"/>
          <w14:textFill>
            <w14:solidFill>
              <w14:srgbClr w14:val="5B9BD5">
                <w14:lumMod w14:val="50000"/>
              </w14:srgbClr>
            </w14:solidFill>
          </w14:textFill>
        </w:rPr>
        <w:t>SONJA GESSLING</w:t>
      </w:r>
    </w:p>
    <w:p w14:paraId="6276C35A" w14:textId="77777777" w:rsidR="00F25F39" w:rsidRPr="00B11166" w:rsidRDefault="003B0ECE" w:rsidP="00F25F39">
      <w:pPr>
        <w:tabs>
          <w:tab w:val="right" w:pos="9360"/>
        </w:tabs>
        <w:spacing w:before="240" w:after="160" w:line="259" w:lineRule="auto"/>
        <w:jc w:val="center"/>
        <w:rPr>
          <w:rFonts w:ascii="Calibri Light" w:eastAsia="Calibri" w:hAnsi="Calibri Light" w:cs="Calibri Light"/>
          <w:color w:val="5B9BD5"/>
          <w:sz w:val="20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</w:pPr>
      <w:hyperlink r:id="rId8" w:history="1">
        <w:r w:rsidR="00F25F39" w:rsidRPr="00B11166">
          <w:rPr>
            <w:rFonts w:ascii="Calibri Light" w:eastAsia="Calibri" w:hAnsi="Calibri Light" w:cs="Calibri Light"/>
            <w:color w:val="5B9BD5"/>
            <w:sz w:val="20"/>
            <w:lang w:eastAsia="en-US"/>
            <w14:textFill>
              <w14:solidFill>
                <w14:srgbClr w14:val="5B9BD5">
                  <w14:lumMod w14:val="50000"/>
                </w14:srgbClr>
              </w14:solidFill>
            </w14:textFill>
          </w:rPr>
          <w:t>www.sonjagessling.com</w:t>
        </w:r>
      </w:hyperlink>
      <w:r w:rsidR="00F25F39" w:rsidRPr="00B11166">
        <w:rPr>
          <w:rFonts w:ascii="Calibri Light" w:eastAsia="Calibri" w:hAnsi="Calibri Light" w:cs="Calibri Light"/>
          <w:color w:val="5B9BD5"/>
          <w:sz w:val="20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  |   925-788-6834   |   </w:t>
      </w:r>
      <w:hyperlink r:id="rId9" w:history="1">
        <w:r w:rsidR="00F25F39" w:rsidRPr="00B11166">
          <w:rPr>
            <w:rFonts w:ascii="Calibri Light" w:eastAsia="Calibri" w:hAnsi="Calibri Light" w:cs="Calibri Light"/>
            <w:color w:val="5B9BD5"/>
            <w:sz w:val="20"/>
            <w:lang w:eastAsia="en-US"/>
            <w14:textFill>
              <w14:solidFill>
                <w14:srgbClr w14:val="5B9BD5">
                  <w14:lumMod w14:val="50000"/>
                </w14:srgbClr>
              </w14:solidFill>
            </w14:textFill>
          </w:rPr>
          <w:t>www.linkedin.com/in/sonjakg</w:t>
        </w:r>
      </w:hyperlink>
      <w:r w:rsidR="00F25F39" w:rsidRPr="00B11166">
        <w:rPr>
          <w:rFonts w:ascii="Calibri Light" w:eastAsia="Calibri" w:hAnsi="Calibri Light" w:cs="Calibri Light"/>
          <w:color w:val="5B9BD5"/>
          <w:sz w:val="20"/>
          <w:lang w:eastAsia="en-US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  |   </w:t>
      </w:r>
      <w:hyperlink r:id="rId10" w:history="1">
        <w:r w:rsidR="00F25F39" w:rsidRPr="00B11166">
          <w:rPr>
            <w:rFonts w:ascii="Calibri Light" w:eastAsia="Calibri" w:hAnsi="Calibri Light" w:cs="Calibri Light"/>
            <w:color w:val="5B9BD5"/>
            <w:sz w:val="20"/>
            <w:lang w:eastAsia="en-US"/>
            <w14:textFill>
              <w14:solidFill>
                <w14:srgbClr w14:val="5B9BD5">
                  <w14:lumMod w14:val="50000"/>
                </w14:srgbClr>
              </w14:solidFill>
            </w14:textFill>
          </w:rPr>
          <w:t>sonjakg@gmail.com</w:t>
        </w:r>
      </w:hyperlink>
    </w:p>
    <w:p w14:paraId="351F3474" w14:textId="6E23C149" w:rsidR="006270A9" w:rsidRPr="00B11166" w:rsidRDefault="0054326B" w:rsidP="006B5443">
      <w:pPr>
        <w:pStyle w:val="ListBullet"/>
        <w:numPr>
          <w:ilvl w:val="0"/>
          <w:numId w:val="0"/>
        </w:numPr>
        <w:spacing w:line="240" w:lineRule="auto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 xml:space="preserve">Innovative, creative, and data-driven marketing professional </w:t>
      </w:r>
      <w:r w:rsidR="00D23182" w:rsidRPr="00B11166">
        <w:rPr>
          <w:rFonts w:ascii="Calibri Light" w:hAnsi="Calibri Light" w:cs="Calibri Light"/>
          <w:sz w:val="20"/>
          <w:szCs w:val="20"/>
        </w:rPr>
        <w:t>with</w:t>
      </w:r>
      <w:r w:rsidR="00DC1119" w:rsidRPr="00B11166">
        <w:rPr>
          <w:rFonts w:ascii="Calibri Light" w:hAnsi="Calibri Light" w:cs="Calibri Light"/>
          <w:sz w:val="20"/>
          <w:szCs w:val="20"/>
        </w:rPr>
        <w:t xml:space="preserve"> a proven track-record of </w:t>
      </w:r>
      <w:r w:rsidR="007D2129">
        <w:rPr>
          <w:rFonts w:ascii="Calibri Light" w:hAnsi="Calibri Light" w:cs="Calibri Light"/>
          <w:sz w:val="20"/>
          <w:szCs w:val="20"/>
        </w:rPr>
        <w:t xml:space="preserve">building and </w:t>
      </w:r>
      <w:r w:rsidR="00940CE8" w:rsidRPr="00B11166">
        <w:rPr>
          <w:rFonts w:ascii="Calibri Light" w:hAnsi="Calibri Light" w:cs="Calibri Light"/>
          <w:sz w:val="20"/>
          <w:szCs w:val="20"/>
        </w:rPr>
        <w:t>executing</w:t>
      </w:r>
      <w:r w:rsidR="00DC1119"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202C8A" w:rsidRPr="00B11166">
        <w:rPr>
          <w:rFonts w:ascii="Calibri Light" w:hAnsi="Calibri Light" w:cs="Calibri Light"/>
          <w:sz w:val="20"/>
          <w:szCs w:val="20"/>
        </w:rPr>
        <w:t xml:space="preserve">successful integrated </w:t>
      </w:r>
      <w:r w:rsidR="00DC1119" w:rsidRPr="00B11166">
        <w:rPr>
          <w:rFonts w:ascii="Calibri Light" w:hAnsi="Calibri Light" w:cs="Calibri Light"/>
          <w:sz w:val="20"/>
          <w:szCs w:val="20"/>
        </w:rPr>
        <w:t>marketing campaigns</w:t>
      </w:r>
      <w:r w:rsidR="0060690D"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7D2129">
        <w:rPr>
          <w:rFonts w:ascii="Calibri Light" w:hAnsi="Calibri Light" w:cs="Calibri Light"/>
          <w:sz w:val="20"/>
          <w:szCs w:val="20"/>
        </w:rPr>
        <w:t xml:space="preserve">to </w:t>
      </w:r>
      <w:r w:rsidR="0009647B" w:rsidRPr="00B11166">
        <w:rPr>
          <w:rFonts w:ascii="Calibri Light" w:hAnsi="Calibri Light" w:cs="Calibri Light"/>
          <w:sz w:val="20"/>
          <w:szCs w:val="20"/>
        </w:rPr>
        <w:t>bring a brand’s competitive positioning to life</w:t>
      </w:r>
      <w:r w:rsidR="00DC1119" w:rsidRPr="00B11166">
        <w:rPr>
          <w:rFonts w:ascii="Calibri Light" w:hAnsi="Calibri Light" w:cs="Calibri Light"/>
          <w:sz w:val="20"/>
          <w:szCs w:val="20"/>
        </w:rPr>
        <w:t>.</w:t>
      </w:r>
    </w:p>
    <w:p w14:paraId="4FFC7073" w14:textId="77777777" w:rsidR="0054326B" w:rsidRPr="00B11166" w:rsidRDefault="0054326B" w:rsidP="006B5443">
      <w:pPr>
        <w:pStyle w:val="Heading1"/>
        <w:rPr>
          <w:rFonts w:ascii="Calibri Light" w:hAnsi="Calibri Light" w:cs="Calibri Light"/>
          <w:color w:val="1C525B" w:themeColor="accent1" w:themeShade="80"/>
          <w:sz w:val="20"/>
          <w:szCs w:val="20"/>
        </w:rPr>
      </w:pPr>
      <w:r w:rsidRPr="00B11166">
        <w:rPr>
          <w:rFonts w:ascii="Calibri Light" w:hAnsi="Calibri Light" w:cs="Calibri Light"/>
          <w:color w:val="1C525B" w:themeColor="accent1" w:themeShade="80"/>
          <w:sz w:val="20"/>
          <w:szCs w:val="20"/>
        </w:rPr>
        <w:t>EDUCATION</w:t>
      </w:r>
    </w:p>
    <w:p w14:paraId="092C211B" w14:textId="7F8C2541" w:rsidR="006270A9" w:rsidRPr="00B11166" w:rsidRDefault="00353068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MASTERS BUSINESS ADMINISTRATION (MBA)</w:t>
      </w:r>
      <w:r w:rsidR="009D5933" w:rsidRPr="00B11166">
        <w:rPr>
          <w:rFonts w:ascii="Calibri Light" w:hAnsi="Calibri Light" w:cs="Calibri Light"/>
          <w:sz w:val="20"/>
          <w:szCs w:val="20"/>
        </w:rPr>
        <w:t> | </w:t>
      </w:r>
      <w:r w:rsidRPr="00B11166">
        <w:rPr>
          <w:rFonts w:ascii="Calibri Light" w:hAnsi="Calibri Light" w:cs="Calibri Light"/>
          <w:sz w:val="20"/>
          <w:szCs w:val="20"/>
        </w:rPr>
        <w:t>BOSTON UNIVERSITY</w:t>
      </w:r>
      <w:r w:rsidR="006B5443" w:rsidRPr="00B11166">
        <w:rPr>
          <w:rFonts w:ascii="Calibri Light" w:hAnsi="Calibri Light" w:cs="Calibri Light"/>
          <w:sz w:val="20"/>
          <w:szCs w:val="20"/>
        </w:rPr>
        <w:t xml:space="preserve"> | 2012</w:t>
      </w:r>
    </w:p>
    <w:p w14:paraId="4E5FA68B" w14:textId="73B4D22F" w:rsidR="00353068" w:rsidRPr="00B11166" w:rsidRDefault="00353068" w:rsidP="006B5443">
      <w:pPr>
        <w:numPr>
          <w:ilvl w:val="0"/>
          <w:numId w:val="24"/>
        </w:numPr>
        <w:tabs>
          <w:tab w:val="clear" w:pos="360"/>
          <w:tab w:val="num" w:pos="252"/>
        </w:tabs>
        <w:spacing w:after="0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Concentration in Marketing</w:t>
      </w:r>
      <w:r w:rsidR="00D02A9F" w:rsidRPr="00B11166">
        <w:rPr>
          <w:rFonts w:ascii="Calibri Light" w:hAnsi="Calibri Light" w:cs="Calibri Light"/>
          <w:sz w:val="20"/>
          <w:szCs w:val="20"/>
        </w:rPr>
        <w:t xml:space="preserve"> and Strategy</w:t>
      </w:r>
      <w:r w:rsidR="0060690D" w:rsidRPr="00B11166">
        <w:rPr>
          <w:rFonts w:ascii="Calibri Light" w:hAnsi="Calibri Light" w:cs="Calibri Light"/>
          <w:sz w:val="20"/>
          <w:szCs w:val="20"/>
        </w:rPr>
        <w:t xml:space="preserve">, </w:t>
      </w:r>
      <w:r w:rsidRPr="00B11166">
        <w:rPr>
          <w:rFonts w:ascii="Calibri Light" w:hAnsi="Calibri Light" w:cs="Calibri Light"/>
          <w:sz w:val="20"/>
          <w:szCs w:val="20"/>
        </w:rPr>
        <w:t>Six Sigma – Green Belt Certified</w:t>
      </w:r>
    </w:p>
    <w:p w14:paraId="46850627" w14:textId="4E3C6D16" w:rsidR="006270A9" w:rsidRPr="00B11166" w:rsidRDefault="00353068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BACHELOR OF arts</w:t>
      </w:r>
      <w:r w:rsidR="009D5933" w:rsidRPr="00B11166">
        <w:rPr>
          <w:rFonts w:ascii="Calibri Light" w:hAnsi="Calibri Light" w:cs="Calibri Light"/>
          <w:sz w:val="20"/>
          <w:szCs w:val="20"/>
        </w:rPr>
        <w:t> | </w:t>
      </w:r>
      <w:r w:rsidRPr="00B11166">
        <w:rPr>
          <w:rFonts w:ascii="Calibri Light" w:hAnsi="Calibri Light" w:cs="Calibri Light"/>
          <w:sz w:val="20"/>
          <w:szCs w:val="20"/>
        </w:rPr>
        <w:t>univers</w:t>
      </w:r>
      <w:r w:rsidR="006B5443" w:rsidRPr="00B11166">
        <w:rPr>
          <w:rFonts w:ascii="Calibri Light" w:hAnsi="Calibri Light" w:cs="Calibri Light"/>
          <w:sz w:val="20"/>
          <w:szCs w:val="20"/>
        </w:rPr>
        <w:t>ity of california, santa barbarA | 2007</w:t>
      </w:r>
    </w:p>
    <w:p w14:paraId="0B8542D4" w14:textId="669AD592" w:rsidR="0060690D" w:rsidRPr="00B11166" w:rsidRDefault="007B597F" w:rsidP="006B5443">
      <w:pPr>
        <w:pStyle w:val="ListParagraph"/>
        <w:numPr>
          <w:ilvl w:val="0"/>
          <w:numId w:val="25"/>
        </w:numPr>
        <w:tabs>
          <w:tab w:val="left" w:pos="270"/>
        </w:tabs>
        <w:spacing w:after="0"/>
        <w:ind w:hanging="720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 xml:space="preserve">Major: </w:t>
      </w:r>
      <w:r w:rsidR="00353068" w:rsidRPr="00B11166">
        <w:rPr>
          <w:rFonts w:ascii="Calibri Light" w:hAnsi="Calibri Light" w:cs="Calibri Light"/>
          <w:sz w:val="20"/>
          <w:szCs w:val="20"/>
        </w:rPr>
        <w:t>Business Economics</w:t>
      </w:r>
      <w:r w:rsidR="0060690D" w:rsidRPr="00B11166">
        <w:rPr>
          <w:rFonts w:ascii="Calibri Light" w:hAnsi="Calibri Light" w:cs="Calibri Light"/>
          <w:sz w:val="20"/>
          <w:szCs w:val="20"/>
        </w:rPr>
        <w:t xml:space="preserve">, </w:t>
      </w:r>
      <w:r w:rsidR="00353068" w:rsidRPr="00B11166">
        <w:rPr>
          <w:rFonts w:ascii="Calibri Light" w:hAnsi="Calibri Light" w:cs="Calibri Light"/>
          <w:sz w:val="20"/>
          <w:szCs w:val="20"/>
        </w:rPr>
        <w:t>Minor</w:t>
      </w:r>
      <w:r w:rsidRPr="00B11166">
        <w:rPr>
          <w:rFonts w:ascii="Calibri Light" w:hAnsi="Calibri Light" w:cs="Calibri Light"/>
          <w:sz w:val="20"/>
          <w:szCs w:val="20"/>
        </w:rPr>
        <w:t xml:space="preserve">: </w:t>
      </w:r>
      <w:r w:rsidR="00353068" w:rsidRPr="00B11166">
        <w:rPr>
          <w:rFonts w:ascii="Calibri Light" w:hAnsi="Calibri Light" w:cs="Calibri Light"/>
          <w:sz w:val="20"/>
          <w:szCs w:val="20"/>
        </w:rPr>
        <w:t>Professional Business Writing</w:t>
      </w:r>
    </w:p>
    <w:p w14:paraId="23AF1D27" w14:textId="77777777" w:rsidR="006B5443" w:rsidRPr="00B11166" w:rsidRDefault="006B5443" w:rsidP="006B5443">
      <w:pPr>
        <w:tabs>
          <w:tab w:val="left" w:pos="270"/>
        </w:tabs>
        <w:spacing w:after="0"/>
        <w:rPr>
          <w:rFonts w:ascii="Calibri Light" w:eastAsiaTheme="majorEastAsia" w:hAnsi="Calibri Light" w:cs="Calibri Light"/>
          <w:b/>
          <w:color w:val="1C525B" w:themeColor="accent1" w:themeShade="80"/>
          <w:sz w:val="20"/>
          <w:szCs w:val="20"/>
        </w:rPr>
      </w:pPr>
    </w:p>
    <w:p w14:paraId="5E7B203F" w14:textId="3D8AA914" w:rsidR="00353068" w:rsidRPr="00B11166" w:rsidRDefault="00353068" w:rsidP="006B5443">
      <w:pPr>
        <w:tabs>
          <w:tab w:val="left" w:pos="270"/>
        </w:tabs>
        <w:spacing w:after="0"/>
        <w:rPr>
          <w:rFonts w:ascii="Calibri Light" w:eastAsiaTheme="majorEastAsia" w:hAnsi="Calibri Light" w:cs="Calibri Light"/>
          <w:b/>
          <w:color w:val="1C525B" w:themeColor="accent1" w:themeShade="80"/>
          <w:sz w:val="20"/>
          <w:szCs w:val="20"/>
        </w:rPr>
      </w:pPr>
      <w:r w:rsidRPr="00B11166">
        <w:rPr>
          <w:rFonts w:ascii="Calibri Light" w:eastAsiaTheme="majorEastAsia" w:hAnsi="Calibri Light" w:cs="Calibri Light"/>
          <w:b/>
          <w:color w:val="1C525B" w:themeColor="accent1" w:themeShade="80"/>
          <w:sz w:val="20"/>
          <w:szCs w:val="20"/>
        </w:rPr>
        <w:t>EXPERIENCE</w:t>
      </w:r>
    </w:p>
    <w:p w14:paraId="1656B667" w14:textId="1FC69975" w:rsidR="00FD3EF9" w:rsidRPr="00B11166" w:rsidRDefault="00FD3EF9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MARKETING MANAGER | GOLDEN GATE SOTHEBY’S INT</w:t>
      </w:r>
      <w:r w:rsidR="006B5443" w:rsidRPr="00B11166">
        <w:rPr>
          <w:rFonts w:ascii="Calibri Light" w:hAnsi="Calibri Light" w:cs="Calibri Light"/>
          <w:sz w:val="20"/>
          <w:szCs w:val="20"/>
        </w:rPr>
        <w:t>ERNATIONA</w:t>
      </w:r>
      <w:r w:rsidRPr="00B11166">
        <w:rPr>
          <w:rFonts w:ascii="Calibri Light" w:hAnsi="Calibri Light" w:cs="Calibri Light"/>
          <w:sz w:val="20"/>
          <w:szCs w:val="20"/>
        </w:rPr>
        <w:t>L</w:t>
      </w:r>
      <w:r w:rsidR="006B5443" w:rsidRPr="00B11166">
        <w:rPr>
          <w:rFonts w:ascii="Calibri Light" w:hAnsi="Calibri Light" w:cs="Calibri Light"/>
          <w:sz w:val="20"/>
          <w:szCs w:val="20"/>
        </w:rPr>
        <w:t xml:space="preserve"> REALTY | NOV 2020 - </w:t>
      </w:r>
      <w:r w:rsidRPr="00B11166">
        <w:rPr>
          <w:rFonts w:ascii="Calibri Light" w:hAnsi="Calibri Light" w:cs="Calibri Light"/>
          <w:sz w:val="20"/>
          <w:szCs w:val="20"/>
        </w:rPr>
        <w:t>pRESENT</w:t>
      </w:r>
    </w:p>
    <w:p w14:paraId="671AA1E6" w14:textId="5D58B05B" w:rsidR="00C13E4E" w:rsidRPr="007D2129" w:rsidRDefault="006B5443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 xml:space="preserve">Successfully led the </w:t>
      </w:r>
      <w:r w:rsidR="00B11166">
        <w:rPr>
          <w:rFonts w:ascii="Calibri Light" w:hAnsi="Calibri Light" w:cs="Calibri Light"/>
          <w:sz w:val="20"/>
          <w:szCs w:val="20"/>
        </w:rPr>
        <w:t xml:space="preserve">implementation </w:t>
      </w:r>
      <w:r w:rsidRPr="00B11166">
        <w:rPr>
          <w:rFonts w:ascii="Calibri Light" w:hAnsi="Calibri Light" w:cs="Calibri Light"/>
          <w:sz w:val="20"/>
          <w:szCs w:val="20"/>
        </w:rPr>
        <w:t xml:space="preserve">of </w:t>
      </w:r>
      <w:r w:rsidR="00C13E4E" w:rsidRPr="00B11166">
        <w:rPr>
          <w:rFonts w:ascii="Calibri Light" w:hAnsi="Calibri Light" w:cs="Calibri Light"/>
          <w:sz w:val="20"/>
          <w:szCs w:val="20"/>
        </w:rPr>
        <w:t xml:space="preserve">new company-wide </w:t>
      </w:r>
      <w:r w:rsidR="00887738" w:rsidRPr="00B11166">
        <w:rPr>
          <w:rFonts w:ascii="Calibri Light" w:hAnsi="Calibri Light" w:cs="Calibri Light"/>
          <w:sz w:val="20"/>
          <w:szCs w:val="20"/>
        </w:rPr>
        <w:t>technology</w:t>
      </w:r>
      <w:r w:rsidR="00C13E4E" w:rsidRPr="00B11166">
        <w:rPr>
          <w:rFonts w:ascii="Calibri Light" w:hAnsi="Calibri Light" w:cs="Calibri Light"/>
          <w:sz w:val="20"/>
          <w:szCs w:val="20"/>
        </w:rPr>
        <w:t xml:space="preserve">, </w:t>
      </w:r>
      <w:r w:rsidRPr="00B11166">
        <w:rPr>
          <w:rFonts w:ascii="Calibri Light" w:hAnsi="Calibri Light" w:cs="Calibri Light"/>
          <w:sz w:val="20"/>
          <w:szCs w:val="20"/>
        </w:rPr>
        <w:t xml:space="preserve">through </w:t>
      </w:r>
      <w:r w:rsidR="00887738" w:rsidRPr="00B11166">
        <w:rPr>
          <w:rFonts w:ascii="Calibri Light" w:hAnsi="Calibri Light" w:cs="Calibri Light"/>
          <w:sz w:val="20"/>
          <w:szCs w:val="20"/>
        </w:rPr>
        <w:t>internal</w:t>
      </w:r>
      <w:r w:rsidR="007D2129">
        <w:rPr>
          <w:rFonts w:ascii="Calibri Light" w:hAnsi="Calibri Light" w:cs="Calibri Light"/>
          <w:sz w:val="20"/>
          <w:szCs w:val="20"/>
        </w:rPr>
        <w:t xml:space="preserve"> and external marketing </w:t>
      </w:r>
      <w:r w:rsidR="00632E4A">
        <w:rPr>
          <w:rFonts w:ascii="Calibri Light" w:hAnsi="Calibri Light" w:cs="Calibri Light"/>
          <w:sz w:val="20"/>
          <w:szCs w:val="20"/>
        </w:rPr>
        <w:t>content</w:t>
      </w:r>
      <w:r w:rsidR="007D2129">
        <w:rPr>
          <w:rFonts w:ascii="Calibri Light" w:hAnsi="Calibri Light" w:cs="Calibri Light"/>
          <w:sz w:val="20"/>
          <w:szCs w:val="20"/>
        </w:rPr>
        <w:t>: technical</w:t>
      </w:r>
      <w:r w:rsidR="00C13E4E" w:rsidRPr="00B11166">
        <w:rPr>
          <w:rFonts w:ascii="Calibri Light" w:hAnsi="Calibri Light" w:cs="Calibri Light"/>
          <w:sz w:val="20"/>
          <w:szCs w:val="20"/>
        </w:rPr>
        <w:t xml:space="preserve"> documentation</w:t>
      </w:r>
      <w:r w:rsidRPr="00B11166">
        <w:rPr>
          <w:rFonts w:ascii="Calibri Light" w:hAnsi="Calibri Light" w:cs="Calibri Light"/>
          <w:sz w:val="20"/>
          <w:szCs w:val="20"/>
        </w:rPr>
        <w:t>,</w:t>
      </w:r>
      <w:r w:rsidR="007D2129">
        <w:rPr>
          <w:rFonts w:ascii="Calibri Light" w:hAnsi="Calibri Light" w:cs="Calibri Light"/>
          <w:sz w:val="20"/>
          <w:szCs w:val="20"/>
        </w:rPr>
        <w:t xml:space="preserve"> whitepapers,</w:t>
      </w:r>
      <w:r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C13E4E" w:rsidRPr="00B11166">
        <w:rPr>
          <w:rFonts w:ascii="Calibri Light" w:hAnsi="Calibri Light" w:cs="Calibri Light"/>
          <w:sz w:val="20"/>
          <w:szCs w:val="20"/>
        </w:rPr>
        <w:t xml:space="preserve">training webinars, </w:t>
      </w:r>
      <w:r w:rsidR="007D2129">
        <w:rPr>
          <w:rFonts w:ascii="Calibri Light" w:hAnsi="Calibri Light" w:cs="Calibri Light"/>
          <w:sz w:val="20"/>
          <w:szCs w:val="20"/>
        </w:rPr>
        <w:t xml:space="preserve">social and email campaigns, </w:t>
      </w:r>
      <w:r w:rsidR="00887738" w:rsidRPr="00B11166">
        <w:rPr>
          <w:rFonts w:ascii="Calibri Light" w:hAnsi="Calibri Light" w:cs="Calibri Light"/>
          <w:sz w:val="20"/>
          <w:szCs w:val="20"/>
        </w:rPr>
        <w:t>resulting in greater efficiencies in project management</w:t>
      </w:r>
      <w:r w:rsidR="00632E4A">
        <w:rPr>
          <w:rFonts w:ascii="Calibri Light" w:hAnsi="Calibri Light" w:cs="Calibri Light"/>
          <w:sz w:val="20"/>
          <w:szCs w:val="20"/>
        </w:rPr>
        <w:t>,</w:t>
      </w:r>
      <w:r w:rsidR="00887738" w:rsidRPr="00B11166">
        <w:rPr>
          <w:rFonts w:ascii="Calibri Light" w:hAnsi="Calibri Light" w:cs="Calibri Light"/>
          <w:sz w:val="20"/>
          <w:szCs w:val="20"/>
        </w:rPr>
        <w:t xml:space="preserve"> improved recruiting </w:t>
      </w:r>
      <w:r w:rsidR="00B87B0C">
        <w:rPr>
          <w:rFonts w:ascii="Calibri Light" w:hAnsi="Calibri Light" w:cs="Calibri Light"/>
          <w:sz w:val="20"/>
          <w:szCs w:val="20"/>
        </w:rPr>
        <w:t>KPIs</w:t>
      </w:r>
      <w:r w:rsidR="00632E4A">
        <w:rPr>
          <w:rFonts w:ascii="Calibri Light" w:hAnsi="Calibri Light" w:cs="Calibri Light"/>
          <w:sz w:val="20"/>
          <w:szCs w:val="20"/>
        </w:rPr>
        <w:t xml:space="preserve">, and </w:t>
      </w:r>
      <w:r w:rsidR="00836CC6">
        <w:rPr>
          <w:rFonts w:ascii="Calibri Light" w:hAnsi="Calibri Light" w:cs="Calibri Light"/>
          <w:sz w:val="20"/>
          <w:szCs w:val="20"/>
        </w:rPr>
        <w:t>more effective</w:t>
      </w:r>
      <w:r w:rsidR="00632E4A">
        <w:rPr>
          <w:rFonts w:ascii="Calibri Light" w:hAnsi="Calibri Light" w:cs="Calibri Light"/>
          <w:sz w:val="20"/>
          <w:szCs w:val="20"/>
        </w:rPr>
        <w:t xml:space="preserve"> training programs. </w:t>
      </w:r>
      <w:r w:rsidR="00C8400B" w:rsidRPr="00B11166">
        <w:rPr>
          <w:rFonts w:ascii="Calibri Light" w:hAnsi="Calibri Light" w:cs="Calibri Light"/>
          <w:sz w:val="20"/>
          <w:szCs w:val="20"/>
        </w:rPr>
        <w:t xml:space="preserve"> </w:t>
      </w:r>
    </w:p>
    <w:p w14:paraId="355DF421" w14:textId="1CEDAA99" w:rsidR="007D2129" w:rsidRPr="00B11166" w:rsidRDefault="007D2129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Built first of its kind PowerBI reporting dashboard </w:t>
      </w:r>
      <w:r w:rsidR="00632E4A">
        <w:rPr>
          <w:rFonts w:ascii="Calibri Light" w:hAnsi="Calibri Light" w:cs="Calibri Light"/>
          <w:sz w:val="20"/>
          <w:szCs w:val="20"/>
        </w:rPr>
        <w:t xml:space="preserve">for the company </w:t>
      </w:r>
      <w:r>
        <w:rPr>
          <w:rFonts w:ascii="Calibri Light" w:hAnsi="Calibri Light" w:cs="Calibri Light"/>
          <w:sz w:val="20"/>
          <w:szCs w:val="20"/>
        </w:rPr>
        <w:t>to track and measure marketing initiatives ac</w:t>
      </w:r>
      <w:r w:rsidR="00632E4A">
        <w:rPr>
          <w:rFonts w:ascii="Calibri Light" w:hAnsi="Calibri Light" w:cs="Calibri Light"/>
          <w:sz w:val="20"/>
          <w:szCs w:val="20"/>
        </w:rPr>
        <w:t>ross channels and presented insights to executive teams, informing future strategies and budget allocation.</w:t>
      </w:r>
    </w:p>
    <w:p w14:paraId="34072595" w14:textId="1DBA09D4" w:rsidR="00B11166" w:rsidRPr="00F12EFB" w:rsidRDefault="00B11166" w:rsidP="00B11166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Provide subject matter expertise in CRM and marketing automation software, elevating the company’s digita</w:t>
      </w:r>
      <w:r w:rsidR="00632E4A">
        <w:rPr>
          <w:rFonts w:ascii="Calibri Light" w:hAnsi="Calibri Light" w:cs="Calibri Light"/>
          <w:sz w:val="20"/>
          <w:szCs w:val="20"/>
        </w:rPr>
        <w:t>l marketing strategy using data</w:t>
      </w:r>
      <w:r w:rsidR="007D2129">
        <w:rPr>
          <w:rFonts w:ascii="Calibri Light" w:hAnsi="Calibri Light" w:cs="Calibri Light"/>
          <w:sz w:val="20"/>
          <w:szCs w:val="20"/>
        </w:rPr>
        <w:t>,</w:t>
      </w:r>
      <w:r w:rsidRPr="00B11166">
        <w:rPr>
          <w:rFonts w:ascii="Calibri Light" w:hAnsi="Calibri Light" w:cs="Calibri Light"/>
          <w:sz w:val="20"/>
          <w:szCs w:val="20"/>
        </w:rPr>
        <w:t xml:space="preserve"> market segmentation, and personalization to optimize lead generation</w:t>
      </w:r>
    </w:p>
    <w:p w14:paraId="4DC4E51B" w14:textId="77808858" w:rsidR="00F12EFB" w:rsidRPr="00B11166" w:rsidRDefault="00F12EFB" w:rsidP="00B11166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Define strategies and oversee development of marketing content and branding for major luxury real estate projects, </w:t>
      </w:r>
      <w:r w:rsidRPr="00B11166">
        <w:rPr>
          <w:rFonts w:ascii="Calibri Light" w:hAnsi="Calibri Light" w:cs="Calibri Light"/>
          <w:sz w:val="20"/>
          <w:szCs w:val="20"/>
        </w:rPr>
        <w:t xml:space="preserve">including advertising, social media, PR, email </w:t>
      </w:r>
      <w:r w:rsidR="00836CC6">
        <w:rPr>
          <w:rFonts w:ascii="Calibri Light" w:hAnsi="Calibri Light" w:cs="Calibri Light"/>
          <w:sz w:val="20"/>
          <w:szCs w:val="20"/>
        </w:rPr>
        <w:t xml:space="preserve">and graphic design </w:t>
      </w:r>
      <w:r w:rsidRPr="00B11166">
        <w:rPr>
          <w:rFonts w:ascii="Calibri Light" w:hAnsi="Calibri Light" w:cs="Calibri Light"/>
          <w:sz w:val="20"/>
          <w:szCs w:val="20"/>
        </w:rPr>
        <w:t>and more</w:t>
      </w:r>
      <w:r w:rsidR="00836CC6">
        <w:rPr>
          <w:rFonts w:ascii="Calibri Light" w:hAnsi="Calibri Light" w:cs="Calibri Light"/>
          <w:sz w:val="20"/>
          <w:szCs w:val="20"/>
        </w:rPr>
        <w:t xml:space="preserve">, evangelizing agents </w:t>
      </w:r>
    </w:p>
    <w:p w14:paraId="33816916" w14:textId="38780882" w:rsidR="00252338" w:rsidRPr="00B11166" w:rsidRDefault="00252338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Digital marketing manager |</w:t>
      </w:r>
      <w:r w:rsidR="006506DB">
        <w:rPr>
          <w:rFonts w:ascii="Calibri Light" w:hAnsi="Calibri Light" w:cs="Calibri Light"/>
          <w:sz w:val="20"/>
          <w:szCs w:val="20"/>
        </w:rPr>
        <w:t> mission linen supply | jun 2019</w:t>
      </w:r>
      <w:r w:rsidRPr="00B11166">
        <w:rPr>
          <w:rFonts w:ascii="Calibri Light" w:hAnsi="Calibri Light" w:cs="Calibri Light"/>
          <w:sz w:val="20"/>
          <w:szCs w:val="20"/>
        </w:rPr>
        <w:t xml:space="preserve"> – </w:t>
      </w:r>
      <w:r w:rsidR="006506DB">
        <w:rPr>
          <w:rFonts w:ascii="Calibri Light" w:hAnsi="Calibri Light" w:cs="Calibri Light"/>
          <w:sz w:val="20"/>
          <w:szCs w:val="20"/>
        </w:rPr>
        <w:t xml:space="preserve">Oct </w:t>
      </w:r>
      <w:r w:rsidR="00A427DA">
        <w:rPr>
          <w:rFonts w:ascii="Calibri Light" w:hAnsi="Calibri Light" w:cs="Calibri Light"/>
          <w:sz w:val="20"/>
          <w:szCs w:val="20"/>
        </w:rPr>
        <w:t>2020</w:t>
      </w:r>
      <w:r w:rsidRPr="00B11166">
        <w:rPr>
          <w:rFonts w:ascii="Calibri Light" w:hAnsi="Calibri Light" w:cs="Calibri Light"/>
          <w:sz w:val="20"/>
          <w:szCs w:val="20"/>
        </w:rPr>
        <w:t xml:space="preserve"> </w:t>
      </w:r>
    </w:p>
    <w:p w14:paraId="24AFD7A1" w14:textId="755D0FE4" w:rsidR="008E7349" w:rsidRPr="00B11166" w:rsidRDefault="00436F4A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Defined messaging and p</w:t>
      </w:r>
      <w:r w:rsidR="00887738" w:rsidRPr="00B11166">
        <w:rPr>
          <w:rFonts w:ascii="Calibri Light" w:hAnsi="Calibri Light" w:cs="Calibri Light"/>
          <w:sz w:val="20"/>
          <w:szCs w:val="20"/>
        </w:rPr>
        <w:t>lanned</w:t>
      </w:r>
      <w:r w:rsidR="008E7349" w:rsidRPr="00B11166">
        <w:rPr>
          <w:rFonts w:ascii="Calibri Light" w:hAnsi="Calibri Light" w:cs="Calibri Light"/>
          <w:sz w:val="20"/>
          <w:szCs w:val="20"/>
        </w:rPr>
        <w:t xml:space="preserve"> go-to-market strategies for new product launches, owning the digital communication plan while managing creative teams and cross</w:t>
      </w:r>
      <w:r w:rsidR="00B11166">
        <w:rPr>
          <w:rFonts w:ascii="Calibri Light" w:hAnsi="Calibri Light" w:cs="Calibri Light"/>
          <w:sz w:val="20"/>
          <w:szCs w:val="20"/>
        </w:rPr>
        <w:t xml:space="preserve">-functional integration with </w:t>
      </w:r>
      <w:r w:rsidR="007D2129">
        <w:rPr>
          <w:rFonts w:ascii="Calibri Light" w:hAnsi="Calibri Light" w:cs="Calibri Light"/>
          <w:sz w:val="20"/>
          <w:szCs w:val="20"/>
        </w:rPr>
        <w:t xml:space="preserve">IT and </w:t>
      </w:r>
      <w:r w:rsidR="00C835B8">
        <w:rPr>
          <w:rFonts w:ascii="Calibri Light" w:hAnsi="Calibri Light" w:cs="Calibri Light"/>
          <w:sz w:val="20"/>
          <w:szCs w:val="20"/>
        </w:rPr>
        <w:t xml:space="preserve">Internal </w:t>
      </w:r>
      <w:bookmarkStart w:id="0" w:name="_GoBack"/>
      <w:bookmarkEnd w:id="0"/>
      <w:r w:rsidR="007D2129">
        <w:rPr>
          <w:rFonts w:ascii="Calibri Light" w:hAnsi="Calibri Light" w:cs="Calibri Light"/>
          <w:sz w:val="20"/>
          <w:szCs w:val="20"/>
        </w:rPr>
        <w:t>Sales teams</w:t>
      </w:r>
    </w:p>
    <w:p w14:paraId="1E89E1AB" w14:textId="51EBEBF5" w:rsidR="0060690D" w:rsidRPr="00B11166" w:rsidRDefault="00887738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Managed</w:t>
      </w:r>
      <w:r w:rsidR="00252338" w:rsidRPr="00B11166">
        <w:rPr>
          <w:rFonts w:ascii="Calibri Light" w:hAnsi="Calibri Light" w:cs="Calibri Light"/>
          <w:sz w:val="20"/>
          <w:szCs w:val="20"/>
        </w:rPr>
        <w:t xml:space="preserve"> PPC, SEO, </w:t>
      </w:r>
      <w:r w:rsidR="0060690D" w:rsidRPr="00B11166">
        <w:rPr>
          <w:rFonts w:ascii="Calibri Light" w:hAnsi="Calibri Light" w:cs="Calibri Light"/>
          <w:sz w:val="20"/>
          <w:szCs w:val="20"/>
        </w:rPr>
        <w:t xml:space="preserve">email, </w:t>
      </w:r>
      <w:r w:rsidR="00252338" w:rsidRPr="00B11166">
        <w:rPr>
          <w:rFonts w:ascii="Calibri Light" w:hAnsi="Calibri Light" w:cs="Calibri Light"/>
          <w:sz w:val="20"/>
          <w:szCs w:val="20"/>
        </w:rPr>
        <w:t>website, and social media marketing strategy</w:t>
      </w:r>
      <w:r w:rsidRPr="00B11166">
        <w:rPr>
          <w:rFonts w:ascii="Calibri Light" w:hAnsi="Calibri Light" w:cs="Calibri Light"/>
          <w:sz w:val="20"/>
          <w:szCs w:val="20"/>
        </w:rPr>
        <w:t xml:space="preserve"> with agency oversight</w:t>
      </w:r>
      <w:r w:rsidR="00252338" w:rsidRPr="00B11166">
        <w:rPr>
          <w:rFonts w:ascii="Calibri Light" w:hAnsi="Calibri Light" w:cs="Calibri Light"/>
          <w:sz w:val="20"/>
          <w:szCs w:val="20"/>
        </w:rPr>
        <w:t>, consistently increasing lead generation across channels</w:t>
      </w:r>
      <w:r w:rsidR="0016781D" w:rsidRPr="00B11166">
        <w:rPr>
          <w:rFonts w:ascii="Calibri Light" w:hAnsi="Calibri Light" w:cs="Calibri Light"/>
          <w:sz w:val="20"/>
          <w:szCs w:val="20"/>
        </w:rPr>
        <w:t xml:space="preserve"> 2</w:t>
      </w:r>
      <w:r w:rsidR="00252338" w:rsidRPr="00B11166">
        <w:rPr>
          <w:rFonts w:ascii="Calibri Light" w:hAnsi="Calibri Light" w:cs="Calibri Light"/>
          <w:sz w:val="20"/>
          <w:szCs w:val="20"/>
        </w:rPr>
        <w:t xml:space="preserve">0% year over year </w:t>
      </w:r>
    </w:p>
    <w:p w14:paraId="0FC0C38D" w14:textId="75C8C8C8" w:rsidR="0016781D" w:rsidRPr="00B11166" w:rsidRDefault="0016781D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Design</w:t>
      </w:r>
      <w:r w:rsidR="00887738" w:rsidRPr="00B11166">
        <w:rPr>
          <w:rFonts w:ascii="Calibri Light" w:hAnsi="Calibri Light" w:cs="Calibri Light"/>
          <w:sz w:val="20"/>
          <w:szCs w:val="20"/>
        </w:rPr>
        <w:t>ed, wrote</w:t>
      </w:r>
      <w:r w:rsidRPr="00B11166">
        <w:rPr>
          <w:rFonts w:ascii="Calibri Light" w:hAnsi="Calibri Light" w:cs="Calibri Light"/>
          <w:sz w:val="20"/>
          <w:szCs w:val="20"/>
        </w:rPr>
        <w:t xml:space="preserve"> and edit</w:t>
      </w:r>
      <w:r w:rsidR="00887738" w:rsidRPr="00B11166">
        <w:rPr>
          <w:rFonts w:ascii="Calibri Light" w:hAnsi="Calibri Light" w:cs="Calibri Light"/>
          <w:sz w:val="20"/>
          <w:szCs w:val="20"/>
        </w:rPr>
        <w:t>ed</w:t>
      </w:r>
      <w:r w:rsidRPr="00B11166">
        <w:rPr>
          <w:rFonts w:ascii="Calibri Light" w:hAnsi="Calibri Light" w:cs="Calibri Light"/>
          <w:sz w:val="20"/>
          <w:szCs w:val="20"/>
        </w:rPr>
        <w:t xml:space="preserve"> marketing collateral including </w:t>
      </w:r>
      <w:r w:rsidR="00E84A15" w:rsidRPr="00B11166">
        <w:rPr>
          <w:rFonts w:ascii="Calibri Light" w:hAnsi="Calibri Light" w:cs="Calibri Light"/>
          <w:sz w:val="20"/>
          <w:szCs w:val="20"/>
        </w:rPr>
        <w:t>video</w:t>
      </w:r>
      <w:r w:rsidR="00887738" w:rsidRPr="00B11166">
        <w:rPr>
          <w:rFonts w:ascii="Calibri Light" w:hAnsi="Calibri Light" w:cs="Calibri Light"/>
          <w:sz w:val="20"/>
          <w:szCs w:val="20"/>
        </w:rPr>
        <w:t>s</w:t>
      </w:r>
      <w:r w:rsidR="00E84A15" w:rsidRPr="00B11166">
        <w:rPr>
          <w:rFonts w:ascii="Calibri Light" w:hAnsi="Calibri Light" w:cs="Calibri Light"/>
          <w:sz w:val="20"/>
          <w:szCs w:val="20"/>
        </w:rPr>
        <w:t xml:space="preserve">, </w:t>
      </w:r>
      <w:r w:rsidRPr="00B11166">
        <w:rPr>
          <w:rFonts w:ascii="Calibri Light" w:hAnsi="Calibri Light" w:cs="Calibri Light"/>
          <w:sz w:val="20"/>
          <w:szCs w:val="20"/>
        </w:rPr>
        <w:t>webinars, website content, training materials and more, successfully understanding the requ</w:t>
      </w:r>
      <w:r w:rsidR="00E84A15" w:rsidRPr="00B11166">
        <w:rPr>
          <w:rFonts w:ascii="Calibri Light" w:hAnsi="Calibri Light" w:cs="Calibri Light"/>
          <w:sz w:val="20"/>
          <w:szCs w:val="20"/>
        </w:rPr>
        <w:t xml:space="preserve">irements of different audiences and </w:t>
      </w:r>
      <w:r w:rsidR="00887738" w:rsidRPr="00B11166">
        <w:rPr>
          <w:rFonts w:ascii="Calibri Light" w:hAnsi="Calibri Light" w:cs="Calibri Light"/>
          <w:sz w:val="20"/>
          <w:szCs w:val="20"/>
        </w:rPr>
        <w:t>tailoring communications to each d</w:t>
      </w:r>
      <w:r w:rsidR="00E84A15" w:rsidRPr="00B11166">
        <w:rPr>
          <w:rFonts w:ascii="Calibri Light" w:hAnsi="Calibri Light" w:cs="Calibri Light"/>
          <w:sz w:val="20"/>
          <w:szCs w:val="20"/>
        </w:rPr>
        <w:t>elivery</w:t>
      </w:r>
      <w:r w:rsidR="00887738" w:rsidRPr="00B11166">
        <w:rPr>
          <w:rFonts w:ascii="Calibri Light" w:hAnsi="Calibri Light" w:cs="Calibri Light"/>
          <w:sz w:val="20"/>
          <w:szCs w:val="20"/>
        </w:rPr>
        <w:t xml:space="preserve"> channel</w:t>
      </w:r>
    </w:p>
    <w:p w14:paraId="3490F55E" w14:textId="4DD65B82" w:rsidR="00353068" w:rsidRPr="00B11166" w:rsidRDefault="00353068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 xml:space="preserve">marketing specialist | mission linen supply | jan 2016 </w:t>
      </w:r>
      <w:r w:rsidR="00252338" w:rsidRPr="00B11166">
        <w:rPr>
          <w:rFonts w:ascii="Calibri Light" w:hAnsi="Calibri Light" w:cs="Calibri Light"/>
          <w:sz w:val="20"/>
          <w:szCs w:val="20"/>
        </w:rPr>
        <w:t>–</w:t>
      </w:r>
      <w:r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252338" w:rsidRPr="00B11166">
        <w:rPr>
          <w:rFonts w:ascii="Calibri Light" w:hAnsi="Calibri Light" w:cs="Calibri Light"/>
          <w:sz w:val="20"/>
          <w:szCs w:val="20"/>
        </w:rPr>
        <w:t>MAY 2019</w:t>
      </w:r>
    </w:p>
    <w:p w14:paraId="06BCE764" w14:textId="74935A7C" w:rsidR="00DB31E0" w:rsidRPr="00B11166" w:rsidRDefault="00836CC6" w:rsidP="006B5443">
      <w:pPr>
        <w:pStyle w:val="ListBullet"/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Assisted in content creation and a</w:t>
      </w:r>
      <w:r w:rsidR="00DB31E0" w:rsidRPr="00B11166">
        <w:rPr>
          <w:rFonts w:ascii="Calibri Light" w:hAnsi="Calibri Light" w:cs="Calibri Light"/>
          <w:sz w:val="20"/>
          <w:szCs w:val="20"/>
        </w:rPr>
        <w:t>nalyze</w:t>
      </w:r>
      <w:r w:rsidR="00D858CF" w:rsidRPr="00B11166">
        <w:rPr>
          <w:rFonts w:ascii="Calibri Light" w:hAnsi="Calibri Light" w:cs="Calibri Light"/>
          <w:sz w:val="20"/>
          <w:szCs w:val="20"/>
        </w:rPr>
        <w:t>d</w:t>
      </w:r>
      <w:r w:rsidR="00DB31E0"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E76ECF" w:rsidRPr="00B11166">
        <w:rPr>
          <w:rFonts w:ascii="Calibri Light" w:hAnsi="Calibri Light" w:cs="Calibri Light"/>
          <w:sz w:val="20"/>
          <w:szCs w:val="20"/>
        </w:rPr>
        <w:t>marketing efforts</w:t>
      </w:r>
      <w:r w:rsidR="008972D6" w:rsidRPr="00B11166">
        <w:rPr>
          <w:rFonts w:ascii="Calibri Light" w:hAnsi="Calibri Light" w:cs="Calibri Light"/>
          <w:sz w:val="20"/>
          <w:szCs w:val="20"/>
        </w:rPr>
        <w:t xml:space="preserve"> by </w:t>
      </w:r>
      <w:r w:rsidR="0094553A" w:rsidRPr="00B11166">
        <w:rPr>
          <w:rFonts w:ascii="Calibri Light" w:hAnsi="Calibri Light" w:cs="Calibri Light"/>
          <w:sz w:val="20"/>
          <w:szCs w:val="20"/>
        </w:rPr>
        <w:t xml:space="preserve">testing, </w:t>
      </w:r>
      <w:r w:rsidR="008972D6" w:rsidRPr="00B11166">
        <w:rPr>
          <w:rFonts w:ascii="Calibri Light" w:hAnsi="Calibri Light" w:cs="Calibri Light"/>
          <w:sz w:val="20"/>
          <w:szCs w:val="20"/>
        </w:rPr>
        <w:t xml:space="preserve">tracking, </w:t>
      </w:r>
      <w:r w:rsidR="0094553A" w:rsidRPr="00B11166">
        <w:rPr>
          <w:rFonts w:ascii="Calibri Light" w:hAnsi="Calibri Light" w:cs="Calibri Light"/>
          <w:sz w:val="20"/>
          <w:szCs w:val="20"/>
        </w:rPr>
        <w:t xml:space="preserve">and </w:t>
      </w:r>
      <w:r w:rsidR="008972D6" w:rsidRPr="00B11166">
        <w:rPr>
          <w:rFonts w:ascii="Calibri Light" w:hAnsi="Calibri Light" w:cs="Calibri Light"/>
          <w:sz w:val="20"/>
          <w:szCs w:val="20"/>
        </w:rPr>
        <w:t>measuring campaign components</w:t>
      </w:r>
      <w:r w:rsidR="00BF6F4B" w:rsidRPr="00B11166">
        <w:rPr>
          <w:rFonts w:ascii="Calibri Light" w:hAnsi="Calibri Light" w:cs="Calibri Light"/>
          <w:sz w:val="20"/>
          <w:szCs w:val="20"/>
        </w:rPr>
        <w:t xml:space="preserve"> across channels</w:t>
      </w:r>
      <w:r w:rsidR="00A97A73" w:rsidRPr="00B11166">
        <w:rPr>
          <w:rFonts w:ascii="Calibri Light" w:hAnsi="Calibri Light" w:cs="Calibri Light"/>
          <w:sz w:val="20"/>
          <w:szCs w:val="20"/>
        </w:rPr>
        <w:t xml:space="preserve">, providing </w:t>
      </w:r>
      <w:r w:rsidR="007B597F" w:rsidRPr="00B11166">
        <w:rPr>
          <w:rFonts w:ascii="Calibri Light" w:hAnsi="Calibri Light" w:cs="Calibri Light"/>
          <w:sz w:val="20"/>
          <w:szCs w:val="20"/>
        </w:rPr>
        <w:t xml:space="preserve">actionable insights based on </w:t>
      </w:r>
      <w:r w:rsidR="00A97A73" w:rsidRPr="00B11166">
        <w:rPr>
          <w:rFonts w:ascii="Calibri Light" w:hAnsi="Calibri Light" w:cs="Calibri Light"/>
          <w:sz w:val="20"/>
          <w:szCs w:val="20"/>
        </w:rPr>
        <w:t xml:space="preserve">data and </w:t>
      </w:r>
      <w:r w:rsidR="00BF6F4B" w:rsidRPr="00B11166">
        <w:rPr>
          <w:rFonts w:ascii="Calibri Light" w:hAnsi="Calibri Light" w:cs="Calibri Light"/>
          <w:sz w:val="20"/>
          <w:szCs w:val="20"/>
        </w:rPr>
        <w:t>presenting findings</w:t>
      </w:r>
      <w:r w:rsidR="0094553A" w:rsidRPr="00B11166">
        <w:rPr>
          <w:rFonts w:ascii="Calibri Light" w:hAnsi="Calibri Light" w:cs="Calibri Light"/>
          <w:sz w:val="20"/>
          <w:szCs w:val="20"/>
        </w:rPr>
        <w:t xml:space="preserve"> to </w:t>
      </w:r>
      <w:r w:rsidR="00BF6F4B" w:rsidRPr="00B11166">
        <w:rPr>
          <w:rFonts w:ascii="Calibri Light" w:hAnsi="Calibri Light" w:cs="Calibri Light"/>
          <w:sz w:val="20"/>
          <w:szCs w:val="20"/>
        </w:rPr>
        <w:t>Executive team</w:t>
      </w:r>
      <w:r w:rsidR="0029391C" w:rsidRPr="00B11166">
        <w:rPr>
          <w:rFonts w:ascii="Calibri Light" w:hAnsi="Calibri Light" w:cs="Calibri Light"/>
          <w:sz w:val="20"/>
          <w:szCs w:val="20"/>
        </w:rPr>
        <w:t>s</w:t>
      </w:r>
      <w:r w:rsidR="0094553A" w:rsidRPr="00B11166">
        <w:rPr>
          <w:rFonts w:ascii="Calibri Light" w:hAnsi="Calibri Light" w:cs="Calibri Light"/>
          <w:sz w:val="20"/>
          <w:szCs w:val="20"/>
        </w:rPr>
        <w:t xml:space="preserve"> </w:t>
      </w:r>
    </w:p>
    <w:p w14:paraId="610AF7EA" w14:textId="352D0853" w:rsidR="00353068" w:rsidRPr="00B11166" w:rsidRDefault="001713A6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CONSULT</w:t>
      </w:r>
      <w:r w:rsidR="00D878B7" w:rsidRPr="00B11166">
        <w:rPr>
          <w:rFonts w:ascii="Calibri Light" w:hAnsi="Calibri Light" w:cs="Calibri Light"/>
          <w:sz w:val="20"/>
          <w:szCs w:val="20"/>
        </w:rPr>
        <w:t>ING ASSOCIATE</w:t>
      </w:r>
      <w:r w:rsidR="00353068" w:rsidRPr="00B11166">
        <w:rPr>
          <w:rFonts w:ascii="Calibri Light" w:hAnsi="Calibri Light" w:cs="Calibri Light"/>
          <w:sz w:val="20"/>
          <w:szCs w:val="20"/>
        </w:rPr>
        <w:t> | </w:t>
      </w:r>
      <w:r w:rsidRPr="00B11166">
        <w:rPr>
          <w:rFonts w:ascii="Calibri Light" w:hAnsi="Calibri Light" w:cs="Calibri Light"/>
          <w:sz w:val="20"/>
          <w:szCs w:val="20"/>
        </w:rPr>
        <w:t>SMITHG</w:t>
      </w:r>
      <w:r w:rsidR="00960CB4" w:rsidRPr="00B11166">
        <w:rPr>
          <w:rFonts w:ascii="Calibri Light" w:hAnsi="Calibri Light" w:cs="Calibri Light"/>
          <w:sz w:val="20"/>
          <w:szCs w:val="20"/>
        </w:rPr>
        <w:t>EI</w:t>
      </w:r>
      <w:r w:rsidRPr="00B11166">
        <w:rPr>
          <w:rFonts w:ascii="Calibri Light" w:hAnsi="Calibri Light" w:cs="Calibri Light"/>
          <w:sz w:val="20"/>
          <w:szCs w:val="20"/>
        </w:rPr>
        <w:t>GER, LLC</w:t>
      </w:r>
      <w:r w:rsidR="00353068" w:rsidRPr="00B11166">
        <w:rPr>
          <w:rFonts w:ascii="Calibri Light" w:hAnsi="Calibri Light" w:cs="Calibri Light"/>
          <w:sz w:val="20"/>
          <w:szCs w:val="20"/>
        </w:rPr>
        <w:t> | </w:t>
      </w:r>
      <w:r w:rsidRPr="00B11166">
        <w:rPr>
          <w:rFonts w:ascii="Calibri Light" w:hAnsi="Calibri Light" w:cs="Calibri Light"/>
          <w:sz w:val="20"/>
          <w:szCs w:val="20"/>
        </w:rPr>
        <w:t>JUNE 2013- JUNE 2014</w:t>
      </w:r>
    </w:p>
    <w:p w14:paraId="7CD5AA57" w14:textId="77777777" w:rsidR="00353068" w:rsidRPr="00B11166" w:rsidRDefault="001713A6" w:rsidP="006B5443">
      <w:pPr>
        <w:pStyle w:val="ListBullet"/>
        <w:spacing w:line="240" w:lineRule="auto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Supporting the CEO and Director of Media Strategies, advised media companies on strategies to develop programming, build awareness, and grow their brands over time based on the results of research.</w:t>
      </w:r>
    </w:p>
    <w:p w14:paraId="2BF4BFBF" w14:textId="3418085C" w:rsidR="001713A6" w:rsidRPr="00B11166" w:rsidRDefault="001713A6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BUSINESS ANALYST, new product planning</w:t>
      </w:r>
      <w:r w:rsidR="0029391C" w:rsidRPr="00B11166">
        <w:rPr>
          <w:rFonts w:ascii="Calibri Light" w:hAnsi="Calibri Light" w:cs="Calibri Light"/>
          <w:sz w:val="20"/>
          <w:szCs w:val="20"/>
        </w:rPr>
        <w:t xml:space="preserve"> (MBA Intern)</w:t>
      </w:r>
      <w:r w:rsidRPr="00B11166">
        <w:rPr>
          <w:rFonts w:ascii="Calibri Light" w:hAnsi="Calibri Light" w:cs="Calibri Light"/>
          <w:sz w:val="20"/>
          <w:szCs w:val="20"/>
        </w:rPr>
        <w:t> | bose | June 2011 – dec 2011</w:t>
      </w:r>
    </w:p>
    <w:p w14:paraId="676CCAD7" w14:textId="0940415D" w:rsidR="001713A6" w:rsidRPr="00B11166" w:rsidRDefault="001713A6" w:rsidP="006B5443">
      <w:pPr>
        <w:pStyle w:val="ListBullet"/>
        <w:spacing w:line="240" w:lineRule="auto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Published a Technology Assessment Whitepaper</w:t>
      </w:r>
      <w:r w:rsidR="0029391C" w:rsidRPr="00B11166">
        <w:rPr>
          <w:rFonts w:ascii="Calibri Light" w:hAnsi="Calibri Light" w:cs="Calibri Light"/>
          <w:sz w:val="20"/>
          <w:szCs w:val="20"/>
        </w:rPr>
        <w:t>,</w:t>
      </w:r>
      <w:r w:rsidRPr="00B11166">
        <w:rPr>
          <w:rFonts w:ascii="Calibri Light" w:hAnsi="Calibri Light" w:cs="Calibri Light"/>
          <w:sz w:val="20"/>
          <w:szCs w:val="20"/>
        </w:rPr>
        <w:t xml:space="preserve"> includ</w:t>
      </w:r>
      <w:r w:rsidR="0029391C" w:rsidRPr="00B11166">
        <w:rPr>
          <w:rFonts w:ascii="Calibri Light" w:hAnsi="Calibri Light" w:cs="Calibri Light"/>
          <w:sz w:val="20"/>
          <w:szCs w:val="20"/>
        </w:rPr>
        <w:t>ing</w:t>
      </w:r>
      <w:r w:rsidRPr="00B11166">
        <w:rPr>
          <w:rFonts w:ascii="Calibri Light" w:hAnsi="Calibri Light" w:cs="Calibri Light"/>
          <w:sz w:val="20"/>
          <w:szCs w:val="20"/>
        </w:rPr>
        <w:t xml:space="preserve"> an assessment of an emerging technology and analysis of future customer requirements</w:t>
      </w:r>
    </w:p>
    <w:p w14:paraId="53AE8CBF" w14:textId="77777777" w:rsidR="001713A6" w:rsidRPr="00B11166" w:rsidRDefault="001713A6" w:rsidP="006B5443">
      <w:pPr>
        <w:pStyle w:val="ListBullet"/>
        <w:spacing w:line="240" w:lineRule="auto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Conducted primary and secondary research in the consumer electronics industry to inform senior directors on market trends and consumer insights</w:t>
      </w:r>
    </w:p>
    <w:p w14:paraId="6A5A51C7" w14:textId="77777777" w:rsidR="00960CB4" w:rsidRPr="00B11166" w:rsidRDefault="00960CB4" w:rsidP="006B5443">
      <w:pPr>
        <w:pStyle w:val="Heading2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MEDIA RESEARCH ASSOCIATE | SMITHGEIGER, LLC | June 2007 – JUNE 2010</w:t>
      </w:r>
    </w:p>
    <w:p w14:paraId="6F4C4271" w14:textId="589C343A" w:rsidR="00960CB4" w:rsidRPr="00B11166" w:rsidRDefault="00281306" w:rsidP="006B5443">
      <w:pPr>
        <w:pStyle w:val="ListBullet"/>
        <w:spacing w:line="240" w:lineRule="auto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Applied statistical analysis to quantitative market data in areas of Competitive Analysis</w:t>
      </w:r>
      <w:r w:rsidR="0060690D"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Pr="00B11166">
        <w:rPr>
          <w:rFonts w:ascii="Calibri Light" w:hAnsi="Calibri Light" w:cs="Calibri Light"/>
          <w:sz w:val="20"/>
          <w:szCs w:val="20"/>
        </w:rPr>
        <w:t>and Brand Tracking, converting research into action-oriented recommendations for implementation.</w:t>
      </w:r>
    </w:p>
    <w:p w14:paraId="5B9DCC68" w14:textId="77777777" w:rsidR="00281306" w:rsidRPr="00B11166" w:rsidRDefault="00281306" w:rsidP="006B5443">
      <w:pPr>
        <w:pStyle w:val="Heading1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>SKILLS</w:t>
      </w:r>
    </w:p>
    <w:p w14:paraId="4EA52DBF" w14:textId="443CEE16" w:rsidR="00353068" w:rsidRPr="00B11166" w:rsidRDefault="00281306" w:rsidP="006B5443">
      <w:pPr>
        <w:pStyle w:val="ListBullet"/>
        <w:numPr>
          <w:ilvl w:val="0"/>
          <w:numId w:val="0"/>
        </w:numPr>
        <w:spacing w:line="240" w:lineRule="auto"/>
        <w:ind w:left="216" w:hanging="36"/>
        <w:rPr>
          <w:rFonts w:ascii="Calibri Light" w:hAnsi="Calibri Light" w:cs="Calibri Light"/>
          <w:sz w:val="20"/>
          <w:szCs w:val="20"/>
        </w:rPr>
      </w:pPr>
      <w:r w:rsidRPr="00B11166">
        <w:rPr>
          <w:rFonts w:ascii="Calibri Light" w:hAnsi="Calibri Light" w:cs="Calibri Light"/>
          <w:sz w:val="20"/>
          <w:szCs w:val="20"/>
        </w:rPr>
        <w:t xml:space="preserve">Microsoft Office Suite | </w:t>
      </w:r>
      <w:r w:rsidR="00B11166">
        <w:rPr>
          <w:rFonts w:ascii="Calibri Light" w:hAnsi="Calibri Light" w:cs="Calibri Light"/>
          <w:sz w:val="20"/>
          <w:szCs w:val="20"/>
        </w:rPr>
        <w:t xml:space="preserve">Microsoft Dynamics 365 | Adobe Creative Suite </w:t>
      </w:r>
      <w:r w:rsidR="00E84A15" w:rsidRPr="00B11166">
        <w:rPr>
          <w:rFonts w:ascii="Calibri Light" w:hAnsi="Calibri Light" w:cs="Calibri Light"/>
          <w:sz w:val="20"/>
          <w:szCs w:val="20"/>
        </w:rPr>
        <w:t xml:space="preserve"> | Cloze CRM</w:t>
      </w:r>
      <w:r w:rsidRPr="00B11166">
        <w:rPr>
          <w:rFonts w:ascii="Calibri Light" w:hAnsi="Calibri Light" w:cs="Calibri Light"/>
          <w:sz w:val="20"/>
          <w:szCs w:val="20"/>
        </w:rPr>
        <w:t xml:space="preserve"> |</w:t>
      </w:r>
      <w:r w:rsidR="00E84A15" w:rsidRPr="00B11166">
        <w:rPr>
          <w:rFonts w:ascii="Calibri Light" w:hAnsi="Calibri Light" w:cs="Calibri Light"/>
          <w:sz w:val="20"/>
          <w:szCs w:val="20"/>
        </w:rPr>
        <w:t xml:space="preserve"> ActivePipe Email Automation </w:t>
      </w:r>
      <w:r w:rsidRPr="00B11166">
        <w:rPr>
          <w:rFonts w:ascii="Calibri Light" w:hAnsi="Calibri Light" w:cs="Calibri Light"/>
          <w:sz w:val="20"/>
          <w:szCs w:val="20"/>
        </w:rPr>
        <w:t>| HootSuite</w:t>
      </w:r>
      <w:r w:rsidR="00E84A15" w:rsidRPr="00B11166">
        <w:rPr>
          <w:rFonts w:ascii="Calibri Light" w:hAnsi="Calibri Light" w:cs="Calibri Light"/>
          <w:sz w:val="20"/>
          <w:szCs w:val="20"/>
        </w:rPr>
        <w:t xml:space="preserve"> &amp; Social Pilot</w:t>
      </w:r>
      <w:r w:rsidRPr="00B11166">
        <w:rPr>
          <w:rFonts w:ascii="Calibri Light" w:hAnsi="Calibri Light" w:cs="Calibri Light"/>
          <w:sz w:val="20"/>
          <w:szCs w:val="20"/>
        </w:rPr>
        <w:t xml:space="preserve"> | </w:t>
      </w:r>
      <w:r w:rsidR="00B85AEF" w:rsidRPr="00B11166">
        <w:rPr>
          <w:rFonts w:ascii="Calibri Light" w:hAnsi="Calibri Light" w:cs="Calibri Light"/>
          <w:sz w:val="20"/>
          <w:szCs w:val="20"/>
        </w:rPr>
        <w:t xml:space="preserve"> ClickDimensions Marketing Automation Software</w:t>
      </w:r>
      <w:r w:rsidR="00970988" w:rsidRPr="00B11166">
        <w:rPr>
          <w:rFonts w:ascii="Calibri Light" w:hAnsi="Calibri Light" w:cs="Calibri Light"/>
          <w:sz w:val="20"/>
          <w:szCs w:val="20"/>
        </w:rPr>
        <w:t xml:space="preserve"> </w:t>
      </w:r>
      <w:r w:rsidR="00E84A15" w:rsidRPr="00B11166">
        <w:rPr>
          <w:rFonts w:ascii="Calibri Light" w:hAnsi="Calibri Light" w:cs="Calibri Light"/>
          <w:sz w:val="20"/>
          <w:szCs w:val="20"/>
        </w:rPr>
        <w:t>| Monday.com and more</w:t>
      </w:r>
    </w:p>
    <w:sectPr w:rsidR="00353068" w:rsidRPr="00B11166" w:rsidSect="00202C8A">
      <w:footerReference w:type="default" r:id="rId11"/>
      <w:pgSz w:w="12240" w:h="15840"/>
      <w:pgMar w:top="720" w:right="1152" w:bottom="9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63F7" w14:textId="77777777" w:rsidR="003B0ECE" w:rsidRDefault="003B0ECE">
      <w:pPr>
        <w:spacing w:after="0"/>
      </w:pPr>
      <w:r>
        <w:separator/>
      </w:r>
    </w:p>
  </w:endnote>
  <w:endnote w:type="continuationSeparator" w:id="0">
    <w:p w14:paraId="0C5681D6" w14:textId="77777777" w:rsidR="003B0ECE" w:rsidRDefault="003B0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739C" w14:textId="77777777" w:rsidR="0009647B" w:rsidRDefault="0009647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12E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BBA37" w14:textId="77777777" w:rsidR="003B0ECE" w:rsidRDefault="003B0ECE">
      <w:pPr>
        <w:spacing w:after="0"/>
      </w:pPr>
      <w:r>
        <w:separator/>
      </w:r>
    </w:p>
  </w:footnote>
  <w:footnote w:type="continuationSeparator" w:id="0">
    <w:p w14:paraId="2D17FEBD" w14:textId="77777777" w:rsidR="003B0ECE" w:rsidRDefault="003B0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72423D1"/>
    <w:multiLevelType w:val="hybridMultilevel"/>
    <w:tmpl w:val="36E0995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DB16CA1"/>
    <w:multiLevelType w:val="hybridMultilevel"/>
    <w:tmpl w:val="52CC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F23F14"/>
    <w:multiLevelType w:val="hybridMultilevel"/>
    <w:tmpl w:val="30C0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3218FB"/>
    <w:multiLevelType w:val="hybridMultilevel"/>
    <w:tmpl w:val="1624C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4"/>
  </w:num>
  <w:num w:numId="17">
    <w:abstractNumId w:val="18"/>
  </w:num>
  <w:num w:numId="18">
    <w:abstractNumId w:val="11"/>
  </w:num>
  <w:num w:numId="19">
    <w:abstractNumId w:val="23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21"/>
  </w:num>
  <w:num w:numId="25">
    <w:abstractNumId w:val="13"/>
  </w:num>
  <w:num w:numId="26">
    <w:abstractNumId w:val="10"/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68"/>
    <w:rsid w:val="0009647B"/>
    <w:rsid w:val="000A4F59"/>
    <w:rsid w:val="000C6176"/>
    <w:rsid w:val="00115F3A"/>
    <w:rsid w:val="0013031A"/>
    <w:rsid w:val="00141A4C"/>
    <w:rsid w:val="00151317"/>
    <w:rsid w:val="0016781D"/>
    <w:rsid w:val="001713A6"/>
    <w:rsid w:val="00192698"/>
    <w:rsid w:val="001B0B3E"/>
    <w:rsid w:val="001B29CF"/>
    <w:rsid w:val="00202C8A"/>
    <w:rsid w:val="00244ADF"/>
    <w:rsid w:val="00252338"/>
    <w:rsid w:val="00281306"/>
    <w:rsid w:val="0028220F"/>
    <w:rsid w:val="0029391C"/>
    <w:rsid w:val="00353068"/>
    <w:rsid w:val="00356C14"/>
    <w:rsid w:val="0038516A"/>
    <w:rsid w:val="003A7FE5"/>
    <w:rsid w:val="003B0ECE"/>
    <w:rsid w:val="00410E68"/>
    <w:rsid w:val="00414517"/>
    <w:rsid w:val="00436F4A"/>
    <w:rsid w:val="00456CA3"/>
    <w:rsid w:val="0054326B"/>
    <w:rsid w:val="00583ECA"/>
    <w:rsid w:val="0060690D"/>
    <w:rsid w:val="00617B26"/>
    <w:rsid w:val="0062156C"/>
    <w:rsid w:val="006270A9"/>
    <w:rsid w:val="00627A79"/>
    <w:rsid w:val="00632E4A"/>
    <w:rsid w:val="006466FE"/>
    <w:rsid w:val="006506DB"/>
    <w:rsid w:val="00675956"/>
    <w:rsid w:val="00681034"/>
    <w:rsid w:val="0068223F"/>
    <w:rsid w:val="006B5443"/>
    <w:rsid w:val="007360DB"/>
    <w:rsid w:val="007B597F"/>
    <w:rsid w:val="007D2129"/>
    <w:rsid w:val="007D4080"/>
    <w:rsid w:val="00816216"/>
    <w:rsid w:val="00836CC6"/>
    <w:rsid w:val="0087734B"/>
    <w:rsid w:val="00887738"/>
    <w:rsid w:val="00891B24"/>
    <w:rsid w:val="008972D6"/>
    <w:rsid w:val="008B27EE"/>
    <w:rsid w:val="008E7349"/>
    <w:rsid w:val="00940CE8"/>
    <w:rsid w:val="0094553A"/>
    <w:rsid w:val="00950EEB"/>
    <w:rsid w:val="00952FD3"/>
    <w:rsid w:val="00960CB4"/>
    <w:rsid w:val="00970988"/>
    <w:rsid w:val="009D5933"/>
    <w:rsid w:val="00A04DB5"/>
    <w:rsid w:val="00A107F6"/>
    <w:rsid w:val="00A1445D"/>
    <w:rsid w:val="00A17AAA"/>
    <w:rsid w:val="00A35DDE"/>
    <w:rsid w:val="00A427DA"/>
    <w:rsid w:val="00A7457C"/>
    <w:rsid w:val="00A806CB"/>
    <w:rsid w:val="00A97A73"/>
    <w:rsid w:val="00B042B5"/>
    <w:rsid w:val="00B11166"/>
    <w:rsid w:val="00B85AEF"/>
    <w:rsid w:val="00B87B0C"/>
    <w:rsid w:val="00BC5D54"/>
    <w:rsid w:val="00BD62B5"/>
    <w:rsid w:val="00BD768D"/>
    <w:rsid w:val="00BF6F4B"/>
    <w:rsid w:val="00C13E4E"/>
    <w:rsid w:val="00C61F8E"/>
    <w:rsid w:val="00C70B97"/>
    <w:rsid w:val="00C835B8"/>
    <w:rsid w:val="00C8400B"/>
    <w:rsid w:val="00CC1E0D"/>
    <w:rsid w:val="00CE4C0E"/>
    <w:rsid w:val="00D02A9F"/>
    <w:rsid w:val="00D23182"/>
    <w:rsid w:val="00D74FA7"/>
    <w:rsid w:val="00D76254"/>
    <w:rsid w:val="00D858CF"/>
    <w:rsid w:val="00D878B7"/>
    <w:rsid w:val="00DB31E0"/>
    <w:rsid w:val="00DC1119"/>
    <w:rsid w:val="00DE71EA"/>
    <w:rsid w:val="00E76ECF"/>
    <w:rsid w:val="00E83E4B"/>
    <w:rsid w:val="00E84A15"/>
    <w:rsid w:val="00EE1E29"/>
    <w:rsid w:val="00EE258C"/>
    <w:rsid w:val="00EE77EC"/>
    <w:rsid w:val="00F12EFB"/>
    <w:rsid w:val="00F25F39"/>
    <w:rsid w:val="00F75500"/>
    <w:rsid w:val="00FD3EF9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5058E"/>
  <w15:chartTrackingRefBased/>
  <w15:docId w15:val="{5ACD103D-3607-41A6-8261-9BEC51C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5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jagessl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njak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sonja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essling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9E9E-C64F-41BB-9F2B-FFD1109F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Gessling</dc:creator>
  <cp:keywords/>
  <cp:lastModifiedBy>Microsoft account</cp:lastModifiedBy>
  <cp:revision>6</cp:revision>
  <dcterms:created xsi:type="dcterms:W3CDTF">2022-09-23T17:14:00Z</dcterms:created>
  <dcterms:modified xsi:type="dcterms:W3CDTF">2022-09-23T18:07:00Z</dcterms:modified>
  <cp:version/>
</cp:coreProperties>
</file>